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7D11C3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01.08</w:t>
            </w:r>
            <w:r w:rsidR="004F5235" w:rsidRPr="00216C5D">
              <w:rPr>
                <w:sz w:val="24"/>
                <w:u w:val="single"/>
              </w:rPr>
              <w:t>.</w:t>
            </w:r>
            <w:r w:rsidR="0060258D">
              <w:rPr>
                <w:sz w:val="24"/>
                <w:u w:val="single"/>
              </w:rPr>
              <w:t>2017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71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7D11C3">
        <w:t>о сельсовета от 28.06.2017 № 54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7D11C3">
        <w:rPr>
          <w:szCs w:val="28"/>
        </w:rPr>
        <w:t>ПАО «Оренбургнефть» 4215П «Техническое перевооружение дополнительных скважин ГТМ ПАО «Оренбургнефть» (Моргуновское месторождение)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>
        <w:t>«</w:t>
      </w:r>
      <w:proofErr w:type="spellStart"/>
      <w:r w:rsidR="00BF6BAD">
        <w:rPr>
          <w:szCs w:val="28"/>
        </w:rPr>
        <w:t>СамараНИПИнефть</w:t>
      </w:r>
      <w:proofErr w:type="spellEnd"/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60258D"/>
    <w:rsid w:val="00665B97"/>
    <w:rsid w:val="006D4F4C"/>
    <w:rsid w:val="006F63BC"/>
    <w:rsid w:val="0070565E"/>
    <w:rsid w:val="007D11C3"/>
    <w:rsid w:val="008A569E"/>
    <w:rsid w:val="008B2CAB"/>
    <w:rsid w:val="008C723D"/>
    <w:rsid w:val="00940E5B"/>
    <w:rsid w:val="009B52BA"/>
    <w:rsid w:val="009F1998"/>
    <w:rsid w:val="00A14FEC"/>
    <w:rsid w:val="00A46FEF"/>
    <w:rsid w:val="00AA0864"/>
    <w:rsid w:val="00AF2362"/>
    <w:rsid w:val="00BF6BAD"/>
    <w:rsid w:val="00C01621"/>
    <w:rsid w:val="00C1258C"/>
    <w:rsid w:val="00C32A7C"/>
    <w:rsid w:val="00CD260E"/>
    <w:rsid w:val="00D17DA7"/>
    <w:rsid w:val="00D26D65"/>
    <w:rsid w:val="00D41AFA"/>
    <w:rsid w:val="00E34AE6"/>
    <w:rsid w:val="00E61CC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2017-08-11T06:44:00Z</cp:lastPrinted>
  <dcterms:created xsi:type="dcterms:W3CDTF">2015-07-06T06:22:00Z</dcterms:created>
  <dcterms:modified xsi:type="dcterms:W3CDTF">2017-08-11T06:45:00Z</dcterms:modified>
</cp:coreProperties>
</file>